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3704" w14:textId="01AA29FF" w:rsidR="0091215E" w:rsidRPr="0091215E" w:rsidRDefault="0091215E" w:rsidP="0091215E">
      <w:pPr>
        <w:rPr>
          <w:rFonts w:ascii="Times New Roman" w:hAnsi="Times New Roman" w:cs="Times New Roman"/>
          <w:b/>
          <w:bCs/>
          <w:color w:val="C00000"/>
          <w:u w:val="single"/>
        </w:rPr>
      </w:pPr>
      <w:r w:rsidRPr="0091215E">
        <w:rPr>
          <w:rFonts w:ascii="Times New Roman" w:hAnsi="Times New Roman" w:cs="Times New Roman"/>
          <w:b/>
          <w:bCs/>
          <w:color w:val="C00000"/>
          <w:u w:val="single"/>
        </w:rPr>
        <w:t>ОБРАЗЕЦ ЗАПОЛНЕНИЯ</w:t>
      </w:r>
    </w:p>
    <w:p w14:paraId="6D7C5E05" w14:textId="5BBC6AE2" w:rsidR="00435382" w:rsidRPr="008D26D2" w:rsidRDefault="008D26D2" w:rsidP="008D26D2">
      <w:pPr>
        <w:jc w:val="right"/>
        <w:rPr>
          <w:rFonts w:ascii="Times New Roman" w:hAnsi="Times New Roman" w:cs="Times New Roman"/>
          <w:b/>
          <w:bCs/>
        </w:rPr>
      </w:pPr>
      <w:r w:rsidRPr="008D26D2">
        <w:rPr>
          <w:rFonts w:ascii="Times New Roman" w:hAnsi="Times New Roman" w:cs="Times New Roman"/>
          <w:b/>
          <w:bCs/>
        </w:rPr>
        <w:t>В СРО «АСОЭК»</w:t>
      </w:r>
    </w:p>
    <w:p w14:paraId="4EA212AD" w14:textId="77777777" w:rsidR="00CA22EE" w:rsidRPr="008D26D2" w:rsidRDefault="00CA22EE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3AB04149" w14:textId="7F933BD6" w:rsidR="00CA22EE" w:rsidRDefault="00CA22EE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о заключенных договорах строительного подряда, договорах подряда на осуществление сноса, а также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8D26D2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на 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4267C3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  <w:r w:rsidR="004267C3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марта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4267C3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="008D26D2" w:rsidRPr="008D26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5CB56D" w14:textId="77777777" w:rsidR="008D26D2" w:rsidRPr="008D26D2" w:rsidRDefault="008D26D2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27BC3" w14:textId="49304C78" w:rsidR="00CA22EE" w:rsidRPr="008D26D2" w:rsidRDefault="00CA22EE" w:rsidP="00CA22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26D2">
        <w:rPr>
          <w:rFonts w:ascii="Times New Roman" w:hAnsi="Times New Roman" w:cs="Times New Roman"/>
          <w:b/>
          <w:bCs/>
        </w:rPr>
        <w:t>Сведения о юридическом  лице, члене СРО «АСОЭК»: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8469"/>
      </w:tblGrid>
      <w:tr w:rsidR="00CA22EE" w:rsidRPr="008D26D2" w14:paraId="0A9B209B" w14:textId="77777777" w:rsidTr="00CA22EE">
        <w:tc>
          <w:tcPr>
            <w:tcW w:w="6091" w:type="dxa"/>
          </w:tcPr>
          <w:p w14:paraId="483E968D" w14:textId="6CDBE32F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 w:rsidRPr="008D26D2">
              <w:rPr>
                <w:b/>
                <w:bCs/>
              </w:rPr>
              <w:t>Полное и (или) сокращенное (при наличии) наименование юридического лица</w:t>
            </w:r>
            <w:r w:rsidR="00FD5B1B">
              <w:rPr>
                <w:b/>
                <w:bCs/>
              </w:rPr>
              <w:t>/индивидуального предпринимателя</w:t>
            </w:r>
          </w:p>
          <w:p w14:paraId="5D35F180" w14:textId="77777777" w:rsidR="00CA22EE" w:rsidRPr="008D26D2" w:rsidRDefault="00CA22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797EA55F" w14:textId="11177942" w:rsidR="00CA22EE" w:rsidRPr="00AE2D58" w:rsidRDefault="004267C3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Общество с ограниченной ответственностью «Ромашка»</w:t>
            </w:r>
          </w:p>
        </w:tc>
      </w:tr>
      <w:tr w:rsidR="00CA22EE" w:rsidRPr="008D26D2" w14:paraId="479644D7" w14:textId="77777777" w:rsidTr="00CA22EE">
        <w:tc>
          <w:tcPr>
            <w:tcW w:w="6091" w:type="dxa"/>
          </w:tcPr>
          <w:p w14:paraId="3C22BF66" w14:textId="257F1CF0" w:rsidR="00CA22EE" w:rsidRPr="008D26D2" w:rsidRDefault="004267C3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CA22EE" w:rsidRPr="008D26D2">
              <w:rPr>
                <w:b/>
                <w:bCs/>
              </w:rPr>
              <w:t>дрес юридического лица в пределах места нахождения юридического лица</w:t>
            </w:r>
            <w:r w:rsidR="00FD5B1B">
              <w:rPr>
                <w:b/>
                <w:bCs/>
              </w:rPr>
              <w:t>/индивидуального предпринимателя</w:t>
            </w:r>
          </w:p>
          <w:p w14:paraId="7C3E8DC8" w14:textId="77777777" w:rsidR="00CA22EE" w:rsidRPr="008D26D2" w:rsidRDefault="00CA22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06D229B2" w14:textId="6153208B" w:rsidR="00CA22EE" w:rsidRPr="00AE2D58" w:rsidRDefault="004267C3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123456, г. Москва, ул. Ленина, д. 12</w:t>
            </w:r>
          </w:p>
        </w:tc>
      </w:tr>
      <w:tr w:rsidR="00CA22EE" w:rsidRPr="008D26D2" w14:paraId="2A7330E0" w14:textId="77777777" w:rsidTr="00CA22EE">
        <w:tc>
          <w:tcPr>
            <w:tcW w:w="6091" w:type="dxa"/>
          </w:tcPr>
          <w:p w14:paraId="2DF8ACD4" w14:textId="38F1295A" w:rsidR="00CA22EE" w:rsidRPr="008D26D2" w:rsidRDefault="008D26D2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CA22EE" w:rsidRPr="008D26D2">
              <w:rPr>
                <w:b/>
                <w:bCs/>
              </w:rPr>
              <w:t>сновной государственный регистрационный номер (ОГРН</w:t>
            </w:r>
            <w:r w:rsidR="00FD5B1B">
              <w:rPr>
                <w:b/>
                <w:bCs/>
              </w:rPr>
              <w:t>/ОГРНИП</w:t>
            </w:r>
            <w:r w:rsidR="00CA22EE" w:rsidRPr="008D26D2">
              <w:rPr>
                <w:b/>
                <w:bCs/>
              </w:rPr>
              <w:t>),/идентификационный номер налогоплательщика (ИНН)</w:t>
            </w:r>
          </w:p>
          <w:p w14:paraId="10649223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3068D2BB" w14:textId="77777777" w:rsidR="00CA22EE" w:rsidRPr="00AE2D58" w:rsidRDefault="004267C3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123456789</w:t>
            </w:r>
          </w:p>
          <w:p w14:paraId="7D471164" w14:textId="75E9826F" w:rsidR="00FD5B1B" w:rsidRPr="00AE2D58" w:rsidRDefault="00FD5B1B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12390900090</w:t>
            </w:r>
          </w:p>
        </w:tc>
      </w:tr>
      <w:tr w:rsidR="00CA22EE" w:rsidRPr="008D26D2" w14:paraId="17C67134" w14:textId="77777777" w:rsidTr="00CA22EE">
        <w:tc>
          <w:tcPr>
            <w:tcW w:w="6091" w:type="dxa"/>
          </w:tcPr>
          <w:p w14:paraId="5A80605C" w14:textId="01E49FC4" w:rsidR="00CA22EE" w:rsidRPr="008D26D2" w:rsidRDefault="008D26D2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CA22EE" w:rsidRPr="008D26D2">
              <w:rPr>
                <w:b/>
                <w:bCs/>
              </w:rPr>
              <w:t>ата приема в члены саморегулируемой организации</w:t>
            </w:r>
          </w:p>
          <w:p w14:paraId="003049DF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578EAE6D" w14:textId="73629B70" w:rsidR="00CA22EE" w:rsidRPr="00AE2D58" w:rsidRDefault="004267C3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12.03.2022</w:t>
            </w:r>
          </w:p>
        </w:tc>
      </w:tr>
      <w:tr w:rsidR="00CA22EE" w:rsidRPr="008D26D2" w14:paraId="6D6F585F" w14:textId="77777777" w:rsidTr="00CA22EE">
        <w:tc>
          <w:tcPr>
            <w:tcW w:w="6091" w:type="dxa"/>
          </w:tcPr>
          <w:p w14:paraId="1D7DB1F9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8469" w:type="dxa"/>
          </w:tcPr>
          <w:p w14:paraId="7A216011" w14:textId="77777777" w:rsidR="00CA22EE" w:rsidRPr="008D26D2" w:rsidRDefault="00CA22EE">
            <w:pPr>
              <w:rPr>
                <w:rFonts w:ascii="Times New Roman" w:hAnsi="Times New Roman" w:cs="Times New Roman"/>
              </w:rPr>
            </w:pPr>
          </w:p>
        </w:tc>
      </w:tr>
    </w:tbl>
    <w:p w14:paraId="241C74F4" w14:textId="77777777" w:rsidR="00CA22EE" w:rsidRDefault="00CA22EE">
      <w:pPr>
        <w:rPr>
          <w:rFonts w:ascii="Times New Roman" w:hAnsi="Times New Roman" w:cs="Times New Roman"/>
        </w:rPr>
      </w:pPr>
    </w:p>
    <w:p w14:paraId="3D60C40F" w14:textId="77777777" w:rsidR="00B237B8" w:rsidRDefault="00B237B8">
      <w:pPr>
        <w:rPr>
          <w:rFonts w:ascii="Times New Roman" w:hAnsi="Times New Roman" w:cs="Times New Roman"/>
        </w:rPr>
      </w:pPr>
    </w:p>
    <w:p w14:paraId="1012F91E" w14:textId="77777777" w:rsidR="000661DC" w:rsidRDefault="000661DC">
      <w:pPr>
        <w:rPr>
          <w:rFonts w:ascii="Times New Roman" w:hAnsi="Times New Roman" w:cs="Times New Roman"/>
        </w:rPr>
      </w:pPr>
    </w:p>
    <w:p w14:paraId="3B47C4F9" w14:textId="6C11DDB3" w:rsidR="00C63271" w:rsidRDefault="00751E8C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ТАБЛИЦА </w:t>
      </w:r>
      <w:r w:rsidR="004267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</w:p>
    <w:p w14:paraId="3F2D557D" w14:textId="77777777" w:rsidR="00810732" w:rsidRDefault="004267C3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ЗАПОЛНЯЕТСЯ ВСЕМИ ЧЛЕНАМИ СРО</w:t>
      </w:r>
      <w:r w:rsidR="008107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16436F0" w14:textId="3EA0F03E" w:rsidR="00751E8C" w:rsidRPr="00751E8C" w:rsidRDefault="00810732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Pr="00810732">
        <w:rPr>
          <w:rFonts w:ascii="Times New Roman" w:hAnsi="Times New Roman" w:cs="Times New Roman"/>
          <w:b/>
          <w:bCs/>
          <w:sz w:val="28"/>
          <w:szCs w:val="28"/>
        </w:rPr>
        <w:t xml:space="preserve">вносятся сведения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о договорах строительного подряда, договорах подряда на осуществление сноса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заключенных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</w:t>
      </w:r>
      <w:r w:rsidRPr="0081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использовани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 конкурентных способов заключения договоров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432BEF" w14:textId="77777777" w:rsidR="00751E8C" w:rsidRDefault="00751E8C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CFD3F" w14:textId="7C9C4D01" w:rsidR="003C3203" w:rsidRPr="008D26D2" w:rsidRDefault="003C3203" w:rsidP="003C320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Сведения о заключенных договорах строительного подряда, договорах подряда на осуществление сноса:</w:t>
      </w:r>
    </w:p>
    <w:tbl>
      <w:tblPr>
        <w:tblStyle w:val="ac"/>
        <w:tblW w:w="15008" w:type="dxa"/>
        <w:tblLook w:val="04A0" w:firstRow="1" w:lastRow="0" w:firstColumn="1" w:lastColumn="0" w:noHBand="0" w:noVBand="1"/>
      </w:tblPr>
      <w:tblGrid>
        <w:gridCol w:w="608"/>
        <w:gridCol w:w="2069"/>
        <w:gridCol w:w="1847"/>
        <w:gridCol w:w="2349"/>
        <w:gridCol w:w="2085"/>
        <w:gridCol w:w="1703"/>
        <w:gridCol w:w="2595"/>
        <w:gridCol w:w="1752"/>
      </w:tblGrid>
      <w:tr w:rsidR="00826413" w:rsidRPr="008D26D2" w14:paraId="64868091" w14:textId="12E6DE02" w:rsidTr="00F7036F">
        <w:tc>
          <w:tcPr>
            <w:tcW w:w="611" w:type="dxa"/>
          </w:tcPr>
          <w:p w14:paraId="2232493D" w14:textId="04B8247A" w:rsidR="00A8690A" w:rsidRPr="008D26D2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084" w:type="dxa"/>
          </w:tcPr>
          <w:p w14:paraId="7E305FA1" w14:textId="305753A7" w:rsidR="00A8690A" w:rsidRPr="008D26D2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Предмет договора строительного подряда, договора подряда на осуществление сноса</w:t>
            </w:r>
          </w:p>
        </w:tc>
        <w:tc>
          <w:tcPr>
            <w:tcW w:w="1847" w:type="dxa"/>
          </w:tcPr>
          <w:p w14:paraId="17C9AAA3" w14:textId="54A817F1" w:rsidR="00A8690A" w:rsidRPr="008D26D2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заключения </w:t>
            </w:r>
            <w:r w:rsidR="00826413">
              <w:rPr>
                <w:rFonts w:ascii="Times New Roman" w:hAnsi="Times New Roman" w:cs="Times New Roman"/>
                <w:b/>
                <w:bCs/>
              </w:rPr>
              <w:t xml:space="preserve">договора </w:t>
            </w:r>
            <w:r w:rsidRPr="008D26D2">
              <w:rPr>
                <w:rFonts w:ascii="Times New Roman" w:hAnsi="Times New Roman" w:cs="Times New Roman"/>
                <w:b/>
                <w:bCs/>
              </w:rPr>
              <w:t>строительного подряда, договора подряда на осуществление сноса</w:t>
            </w:r>
          </w:p>
        </w:tc>
        <w:tc>
          <w:tcPr>
            <w:tcW w:w="2374" w:type="dxa"/>
          </w:tcPr>
          <w:p w14:paraId="67090EBD" w14:textId="792C2B69" w:rsidR="00A8690A" w:rsidRPr="008D26D2" w:rsidRDefault="00A8690A" w:rsidP="00437342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B237B8">
              <w:rPr>
                <w:b/>
                <w:bCs/>
              </w:rPr>
              <w:t>Наименование застройщика, технического заказчик, лица, ответственного за эксплуатацию здания, сооружения</w:t>
            </w:r>
            <w:r>
              <w:rPr>
                <w:b/>
                <w:bCs/>
              </w:rPr>
              <w:t xml:space="preserve"> (ИНН)</w:t>
            </w:r>
          </w:p>
        </w:tc>
        <w:tc>
          <w:tcPr>
            <w:tcW w:w="2101" w:type="dxa"/>
          </w:tcPr>
          <w:p w14:paraId="07DFB0F4" w14:textId="6976A3D7" w:rsidR="00A8690A" w:rsidRPr="008D26D2" w:rsidRDefault="00A8690A" w:rsidP="00437342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A8690A">
              <w:rPr>
                <w:b/>
                <w:bCs/>
              </w:rPr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1610" w:type="dxa"/>
          </w:tcPr>
          <w:p w14:paraId="46A89A57" w14:textId="2CC71BB9" w:rsidR="00A8690A" w:rsidRPr="00A8690A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  <w:r w:rsidRPr="00A8690A">
              <w:rPr>
                <w:rFonts w:ascii="Times New Roman" w:hAnsi="Times New Roman" w:cs="Times New Roman"/>
                <w:b/>
                <w:bCs/>
              </w:rPr>
              <w:t>Фактический размер обязательств (в руб.)</w:t>
            </w:r>
          </w:p>
        </w:tc>
        <w:tc>
          <w:tcPr>
            <w:tcW w:w="2629" w:type="dxa"/>
          </w:tcPr>
          <w:p w14:paraId="6775B848" w14:textId="77777777" w:rsidR="00A8690A" w:rsidRPr="008D26D2" w:rsidRDefault="00A8690A" w:rsidP="00437342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 xml:space="preserve">Дополнительные соглашения (при наличии), </w:t>
            </w:r>
            <w:r w:rsidRPr="004267C3">
              <w:rPr>
                <w:b/>
                <w:bCs/>
                <w:u w:val="single"/>
              </w:rPr>
              <w:t>если такими соглашениями изменяется предмет этого договора или его цена, а также прекращаются обязательства по договору</w:t>
            </w:r>
          </w:p>
          <w:p w14:paraId="175850A8" w14:textId="77777777" w:rsidR="00A8690A" w:rsidRPr="008D26D2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2" w:type="dxa"/>
          </w:tcPr>
          <w:p w14:paraId="119F02CF" w14:textId="77777777" w:rsidR="00A8690A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Информация об исполнении обязательств (акты приемки результатов выполненных работ</w:t>
            </w:r>
          </w:p>
          <w:p w14:paraId="3DDFAC46" w14:textId="77777777" w:rsidR="00A8690A" w:rsidRPr="008D26D2" w:rsidRDefault="00A8690A" w:rsidP="00A869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413" w:rsidRPr="008D26D2" w14:paraId="238C7462" w14:textId="48E0C016" w:rsidTr="00F7036F">
        <w:tc>
          <w:tcPr>
            <w:tcW w:w="611" w:type="dxa"/>
          </w:tcPr>
          <w:p w14:paraId="16FF3915" w14:textId="1318F5E1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2084" w:type="dxa"/>
          </w:tcPr>
          <w:p w14:paraId="583D9E83" w14:textId="640E6D42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Строительство бизнес-центра по адресу: г. Москва. ул. Ленина</w:t>
            </w:r>
          </w:p>
        </w:tc>
        <w:tc>
          <w:tcPr>
            <w:tcW w:w="1847" w:type="dxa"/>
          </w:tcPr>
          <w:p w14:paraId="5CEFB688" w14:textId="64241C4B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03.03.2026</w:t>
            </w:r>
          </w:p>
        </w:tc>
        <w:tc>
          <w:tcPr>
            <w:tcW w:w="2374" w:type="dxa"/>
          </w:tcPr>
          <w:p w14:paraId="1E598B4D" w14:textId="2E8A5CEC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ООО «СТРОЙТРЕСТ» (ИНН 12345678)</w:t>
            </w:r>
          </w:p>
        </w:tc>
        <w:tc>
          <w:tcPr>
            <w:tcW w:w="2101" w:type="dxa"/>
          </w:tcPr>
          <w:p w14:paraId="7115E3C1" w14:textId="7A2062E7" w:rsidR="00A8690A" w:rsidRPr="00DB1434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>не относится к особо опасным и технически сложным</w:t>
            </w:r>
          </w:p>
        </w:tc>
        <w:tc>
          <w:tcPr>
            <w:tcW w:w="1610" w:type="dxa"/>
          </w:tcPr>
          <w:p w14:paraId="2552E7B3" w14:textId="7E600D7B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20 000 000</w:t>
            </w:r>
          </w:p>
        </w:tc>
        <w:tc>
          <w:tcPr>
            <w:tcW w:w="2629" w:type="dxa"/>
          </w:tcPr>
          <w:p w14:paraId="50B16411" w14:textId="2A2B891C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В случае подписания Доп.соглашения член СРО направляет в СРО новое Уведомление</w:t>
            </w:r>
          </w:p>
        </w:tc>
        <w:tc>
          <w:tcPr>
            <w:tcW w:w="1752" w:type="dxa"/>
          </w:tcPr>
          <w:p w14:paraId="7135F0D8" w14:textId="77777777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26413" w:rsidRPr="008D26D2" w14:paraId="21D1963D" w14:textId="3D657B0A" w:rsidTr="00F7036F">
        <w:tc>
          <w:tcPr>
            <w:tcW w:w="611" w:type="dxa"/>
          </w:tcPr>
          <w:p w14:paraId="5E59A4BF" w14:textId="4DA9B101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2084" w:type="dxa"/>
          </w:tcPr>
          <w:p w14:paraId="301228BA" w14:textId="160DA838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Реконструкция здания «Бтзнес-центр» по адресу: г. Тула, ул. Советская, д. 34</w:t>
            </w:r>
          </w:p>
        </w:tc>
        <w:tc>
          <w:tcPr>
            <w:tcW w:w="1847" w:type="dxa"/>
          </w:tcPr>
          <w:p w14:paraId="3A11C826" w14:textId="488E9FC1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03.03.2026</w:t>
            </w:r>
          </w:p>
        </w:tc>
        <w:tc>
          <w:tcPr>
            <w:tcW w:w="2374" w:type="dxa"/>
          </w:tcPr>
          <w:p w14:paraId="348D8F6B" w14:textId="0D1B944B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АО «ТДК» (ИНН 1238589)</w:t>
            </w:r>
          </w:p>
        </w:tc>
        <w:tc>
          <w:tcPr>
            <w:tcW w:w="2101" w:type="dxa"/>
          </w:tcPr>
          <w:p w14:paraId="02446AA0" w14:textId="477F23AA" w:rsidR="00A8690A" w:rsidRPr="00DB1434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>не относится к особо опасным и технически сложным</w:t>
            </w:r>
          </w:p>
        </w:tc>
        <w:tc>
          <w:tcPr>
            <w:tcW w:w="1610" w:type="dxa"/>
          </w:tcPr>
          <w:p w14:paraId="35D66770" w14:textId="45F210BC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75 000 000</w:t>
            </w:r>
          </w:p>
        </w:tc>
        <w:tc>
          <w:tcPr>
            <w:tcW w:w="2629" w:type="dxa"/>
          </w:tcPr>
          <w:p w14:paraId="28FBA512" w14:textId="77777777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52" w:type="dxa"/>
          </w:tcPr>
          <w:p w14:paraId="792E101D" w14:textId="77777777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26413" w:rsidRPr="008D26D2" w14:paraId="6D8C1F77" w14:textId="772D0E6F" w:rsidTr="00F7036F">
        <w:tc>
          <w:tcPr>
            <w:tcW w:w="611" w:type="dxa"/>
          </w:tcPr>
          <w:p w14:paraId="15243E78" w14:textId="1BCB5AA1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2084" w:type="dxa"/>
          </w:tcPr>
          <w:p w14:paraId="2A7D47A7" w14:textId="63CC9CC2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 xml:space="preserve">Строительство здания по адресу: </w:t>
            </w:r>
            <w:r w:rsidRPr="00AE2D58">
              <w:rPr>
                <w:rFonts w:ascii="Times New Roman" w:hAnsi="Times New Roman" w:cs="Times New Roman"/>
                <w:color w:val="C00000"/>
              </w:rPr>
              <w:lastRenderedPageBreak/>
              <w:t>г. Москва, ул. Профсоюзная, . 12</w:t>
            </w:r>
          </w:p>
        </w:tc>
        <w:tc>
          <w:tcPr>
            <w:tcW w:w="1847" w:type="dxa"/>
          </w:tcPr>
          <w:p w14:paraId="43D9073D" w14:textId="64E92997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lastRenderedPageBreak/>
              <w:t>01.03.2024</w:t>
            </w:r>
          </w:p>
        </w:tc>
        <w:tc>
          <w:tcPr>
            <w:tcW w:w="2374" w:type="dxa"/>
          </w:tcPr>
          <w:p w14:paraId="355D739E" w14:textId="7614AA74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АО «ФСК» (ИНН 0191919919)</w:t>
            </w:r>
          </w:p>
        </w:tc>
        <w:tc>
          <w:tcPr>
            <w:tcW w:w="2101" w:type="dxa"/>
          </w:tcPr>
          <w:p w14:paraId="48718061" w14:textId="73881263" w:rsidR="00A8690A" w:rsidRPr="00DB1434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 xml:space="preserve">не относится к особо опасным и </w:t>
            </w:r>
            <w:r w:rsidRPr="00DB1434">
              <w:rPr>
                <w:rFonts w:ascii="Times New Roman" w:hAnsi="Times New Roman" w:cs="Times New Roman"/>
                <w:color w:val="C00000"/>
              </w:rPr>
              <w:lastRenderedPageBreak/>
              <w:t>технически сложным</w:t>
            </w:r>
          </w:p>
        </w:tc>
        <w:tc>
          <w:tcPr>
            <w:tcW w:w="1610" w:type="dxa"/>
          </w:tcPr>
          <w:p w14:paraId="3FA3F022" w14:textId="7278C93F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lastRenderedPageBreak/>
              <w:t>85 000 000</w:t>
            </w:r>
          </w:p>
        </w:tc>
        <w:tc>
          <w:tcPr>
            <w:tcW w:w="2629" w:type="dxa"/>
          </w:tcPr>
          <w:p w14:paraId="4FFA4364" w14:textId="77777777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52" w:type="dxa"/>
          </w:tcPr>
          <w:p w14:paraId="168FB9BA" w14:textId="1C3B8868" w:rsidR="00A8690A" w:rsidRPr="00AE2D58" w:rsidRDefault="00A8690A" w:rsidP="00A8690A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 xml:space="preserve">Акт приемки результатов </w:t>
            </w:r>
            <w:r w:rsidRPr="00AE2D58">
              <w:rPr>
                <w:rFonts w:ascii="Times New Roman" w:hAnsi="Times New Roman" w:cs="Times New Roman"/>
                <w:color w:val="C00000"/>
              </w:rPr>
              <w:lastRenderedPageBreak/>
              <w:t>выполненных работ (КС-11) № 6767 от 4.03.2026.</w:t>
            </w:r>
          </w:p>
        </w:tc>
      </w:tr>
    </w:tbl>
    <w:p w14:paraId="41169757" w14:textId="77777777" w:rsidR="00A62447" w:rsidRDefault="00A62447" w:rsidP="003C32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43F85D" w14:textId="021D8226" w:rsidR="00C63271" w:rsidRDefault="00751E8C" w:rsidP="003C32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ТАБЛИЦА </w:t>
      </w:r>
      <w:r w:rsidR="004267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</w:p>
    <w:p w14:paraId="17C0BC1C" w14:textId="76E8499A" w:rsidR="00751E8C" w:rsidRPr="00751E8C" w:rsidRDefault="004267C3" w:rsidP="003C32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ЗАПОЛНЯЕТСЯ ЧЛЕНАМИ СРО, 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ЗАКЛЮЧИВШИМИ ДОГОВОРЫ С ИСПОЛЬЗОВАНИЕМ КОНКУРЕНТНЫХ СПОСОБО</w:t>
      </w:r>
      <w:r w:rsidR="00810732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ЗАКЛЮЧЕНИЯ ДОГОВОРОВ (прим. – </w:t>
      </w:r>
      <w:r w:rsidR="00751E8C"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t>ОДО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21DB5A5" w14:textId="48567979" w:rsidR="003C3203" w:rsidRPr="008D26D2" w:rsidRDefault="003C3203" w:rsidP="003C320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700B15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фактическом совокупном размере обязательств по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 w:rsidR="00700B15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м, заключенным с использованием конкурентных способов заключения договоров: </w:t>
      </w:r>
    </w:p>
    <w:tbl>
      <w:tblPr>
        <w:tblStyle w:val="ac"/>
        <w:tblW w:w="14521" w:type="dxa"/>
        <w:tblLook w:val="04A0" w:firstRow="1" w:lastRow="0" w:firstColumn="1" w:lastColumn="0" w:noHBand="0" w:noVBand="1"/>
      </w:tblPr>
      <w:tblGrid>
        <w:gridCol w:w="530"/>
        <w:gridCol w:w="1929"/>
        <w:gridCol w:w="1706"/>
        <w:gridCol w:w="1747"/>
        <w:gridCol w:w="1828"/>
        <w:gridCol w:w="1710"/>
        <w:gridCol w:w="1569"/>
        <w:gridCol w:w="1924"/>
        <w:gridCol w:w="1617"/>
      </w:tblGrid>
      <w:tr w:rsidR="00F7036F" w:rsidRPr="008D26D2" w14:paraId="7FE71FBC" w14:textId="4B5B8C28" w:rsidTr="00F7036F">
        <w:trPr>
          <w:trHeight w:val="1833"/>
        </w:trPr>
        <w:tc>
          <w:tcPr>
            <w:tcW w:w="560" w:type="dxa"/>
          </w:tcPr>
          <w:p w14:paraId="56DA495B" w14:textId="77777777" w:rsidR="00F7036F" w:rsidRPr="008D26D2" w:rsidRDefault="00F7036F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094" w:type="dxa"/>
          </w:tcPr>
          <w:p w14:paraId="0F3D1562" w14:textId="6D8C4456" w:rsidR="00F7036F" w:rsidRPr="008D26D2" w:rsidRDefault="00F7036F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Предмет договора строительного подряда, договора подряда на осуществление сноса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50" w:type="dxa"/>
          </w:tcPr>
          <w:p w14:paraId="356A049A" w14:textId="2B933715" w:rsidR="00F7036F" w:rsidRPr="008D26D2" w:rsidRDefault="00F7036F" w:rsidP="007A1A61">
            <w:pPr>
              <w:pStyle w:val="ad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Номер и дата заключения </w:t>
            </w:r>
            <w:r w:rsidR="00826413">
              <w:rPr>
                <w:b/>
                <w:bCs/>
              </w:rPr>
              <w:t xml:space="preserve">договора </w:t>
            </w:r>
            <w:r w:rsidRPr="008D26D2">
              <w:rPr>
                <w:b/>
                <w:bCs/>
              </w:rPr>
              <w:t>строительного подряда, договора подряда на осуществление сноса</w:t>
            </w:r>
          </w:p>
        </w:tc>
        <w:tc>
          <w:tcPr>
            <w:tcW w:w="1895" w:type="dxa"/>
          </w:tcPr>
          <w:p w14:paraId="098E591C" w14:textId="77777777" w:rsidR="00F7036F" w:rsidRPr="00B237B8" w:rsidRDefault="00F7036F" w:rsidP="007A1A61">
            <w:pPr>
              <w:pStyle w:val="ad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 w:rsidRPr="00B237B8">
              <w:rPr>
                <w:b/>
                <w:bCs/>
              </w:rPr>
              <w:t>Наименование застройщика, технического заказчик, лица, ответственного за эксплуатацию здания, сооружения, регионального оператора</w:t>
            </w:r>
          </w:p>
          <w:p w14:paraId="7DED69CF" w14:textId="068822B4" w:rsidR="00F7036F" w:rsidRPr="008D26D2" w:rsidRDefault="00F7036F" w:rsidP="00B237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</w:tcPr>
          <w:p w14:paraId="1801216A" w14:textId="2FA81255" w:rsidR="00F7036F" w:rsidRPr="008D26D2" w:rsidRDefault="00F7036F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 xml:space="preserve">Основание заключения договора с использованием конкурентных способов заключения договоров (Федеральный закон от 5.04.2013 № 44-ФЗ, Федеральный закон от 18.07.2011 № 223-ФЗ, Постановление </w:t>
            </w:r>
            <w:r w:rsidRPr="008D26D2">
              <w:rPr>
                <w:rFonts w:ascii="Times New Roman" w:hAnsi="Times New Roman" w:cs="Times New Roman"/>
                <w:b/>
                <w:bCs/>
              </w:rPr>
              <w:lastRenderedPageBreak/>
              <w:t>Правительства РФ от 01.07.2016 № 615)</w:t>
            </w:r>
          </w:p>
        </w:tc>
        <w:tc>
          <w:tcPr>
            <w:tcW w:w="1536" w:type="dxa"/>
          </w:tcPr>
          <w:p w14:paraId="7E6B92AE" w14:textId="49DA5175" w:rsidR="00F7036F" w:rsidRPr="00B237B8" w:rsidRDefault="00F7036F" w:rsidP="00F7036F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A8690A">
              <w:rPr>
                <w:b/>
                <w:bCs/>
              </w:rPr>
              <w:lastRenderedPageBreak/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2629" w:type="dxa"/>
          </w:tcPr>
          <w:p w14:paraId="05DC3F45" w14:textId="22F772BA" w:rsidR="00F7036F" w:rsidRPr="00B237B8" w:rsidRDefault="00F7036F" w:rsidP="00F7036F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>Фактический размер обязательств (в руб.)</w:t>
            </w:r>
          </w:p>
        </w:tc>
        <w:tc>
          <w:tcPr>
            <w:tcW w:w="1752" w:type="dxa"/>
          </w:tcPr>
          <w:p w14:paraId="26037425" w14:textId="77777777" w:rsidR="00F7036F" w:rsidRPr="008D26D2" w:rsidRDefault="00F7036F" w:rsidP="00F7036F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</w:t>
            </w:r>
          </w:p>
          <w:p w14:paraId="115FB1B4" w14:textId="049BECB5" w:rsidR="00F7036F" w:rsidRPr="00B237B8" w:rsidRDefault="00F7036F" w:rsidP="00F703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</w:tcPr>
          <w:p w14:paraId="4EE826AE" w14:textId="77777777" w:rsidR="00F7036F" w:rsidRDefault="00F7036F" w:rsidP="00F7036F">
            <w:pPr>
              <w:rPr>
                <w:rFonts w:ascii="Times New Roman" w:hAnsi="Times New Roman" w:cs="Times New Roman"/>
                <w:b/>
                <w:bCs/>
              </w:rPr>
            </w:pPr>
            <w:r w:rsidRPr="00B237B8">
              <w:rPr>
                <w:rFonts w:ascii="Times New Roman" w:hAnsi="Times New Roman" w:cs="Times New Roman"/>
                <w:b/>
                <w:bCs/>
              </w:rPr>
              <w:t>Информация об исполнении обязательств (акты приемки результатов выполненных работ), расторжении или исполнении договоров</w:t>
            </w:r>
          </w:p>
          <w:p w14:paraId="121CBABE" w14:textId="77777777" w:rsidR="00F7036F" w:rsidRPr="00B237B8" w:rsidRDefault="00F7036F" w:rsidP="007A1A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36F" w:rsidRPr="008D26D2" w14:paraId="2E6F00EF" w14:textId="7334C730" w:rsidTr="00F7036F">
        <w:tc>
          <w:tcPr>
            <w:tcW w:w="560" w:type="dxa"/>
          </w:tcPr>
          <w:p w14:paraId="60B95952" w14:textId="5AD0FF32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1.</w:t>
            </w:r>
          </w:p>
        </w:tc>
        <w:tc>
          <w:tcPr>
            <w:tcW w:w="2094" w:type="dxa"/>
          </w:tcPr>
          <w:p w14:paraId="41A47987" w14:textId="1BFF8C4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Строительство объекта «Школа» по адресу: г. Москва. ул. Ленина</w:t>
            </w:r>
          </w:p>
        </w:tc>
        <w:tc>
          <w:tcPr>
            <w:tcW w:w="1850" w:type="dxa"/>
          </w:tcPr>
          <w:p w14:paraId="5DD7089B" w14:textId="1B0B47E9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5" w:type="dxa"/>
          </w:tcPr>
          <w:p w14:paraId="1D7216F9" w14:textId="52B6EABF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Департамент образования г. Москвы</w:t>
            </w:r>
          </w:p>
        </w:tc>
        <w:tc>
          <w:tcPr>
            <w:tcW w:w="1983" w:type="dxa"/>
          </w:tcPr>
          <w:p w14:paraId="3CE8212E" w14:textId="0EE9B25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44-ФЗ</w:t>
            </w:r>
          </w:p>
        </w:tc>
        <w:tc>
          <w:tcPr>
            <w:tcW w:w="1536" w:type="dxa"/>
          </w:tcPr>
          <w:p w14:paraId="304DA992" w14:textId="428B6C41" w:rsidR="00F7036F" w:rsidRPr="00DB1434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>не относится к особо опасным и технически сложным</w:t>
            </w:r>
          </w:p>
        </w:tc>
        <w:tc>
          <w:tcPr>
            <w:tcW w:w="2629" w:type="dxa"/>
          </w:tcPr>
          <w:p w14:paraId="10AC7EDB" w14:textId="0C6E85F6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1 000 000</w:t>
            </w:r>
          </w:p>
        </w:tc>
        <w:tc>
          <w:tcPr>
            <w:tcW w:w="1752" w:type="dxa"/>
          </w:tcPr>
          <w:p w14:paraId="3405B5CC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2" w:type="dxa"/>
          </w:tcPr>
          <w:p w14:paraId="4ACA772B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F7036F" w:rsidRPr="008D26D2" w14:paraId="06C86B01" w14:textId="544A9AD7" w:rsidTr="00F7036F">
        <w:tc>
          <w:tcPr>
            <w:tcW w:w="560" w:type="dxa"/>
          </w:tcPr>
          <w:p w14:paraId="52A093C3" w14:textId="6FB7C9E4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2.</w:t>
            </w:r>
          </w:p>
        </w:tc>
        <w:tc>
          <w:tcPr>
            <w:tcW w:w="2094" w:type="dxa"/>
          </w:tcPr>
          <w:p w14:paraId="75516F90" w14:textId="3D4E4C74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Реконструкция объекта по адресу: г. Москва, ул. Чкалова</w:t>
            </w:r>
          </w:p>
        </w:tc>
        <w:tc>
          <w:tcPr>
            <w:tcW w:w="1850" w:type="dxa"/>
          </w:tcPr>
          <w:p w14:paraId="5031CB57" w14:textId="1A9B60FA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5" w:type="dxa"/>
          </w:tcPr>
          <w:p w14:paraId="2152B554" w14:textId="55E40AF8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АО Газпром</w:t>
            </w:r>
          </w:p>
        </w:tc>
        <w:tc>
          <w:tcPr>
            <w:tcW w:w="1983" w:type="dxa"/>
          </w:tcPr>
          <w:p w14:paraId="7D03207E" w14:textId="78963A1B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223-фз</w:t>
            </w:r>
          </w:p>
        </w:tc>
        <w:tc>
          <w:tcPr>
            <w:tcW w:w="1536" w:type="dxa"/>
          </w:tcPr>
          <w:p w14:paraId="7C027ED3" w14:textId="79C4D313" w:rsidR="00F7036F" w:rsidRPr="00DB1434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>не относится к особо опасным и технически сложным</w:t>
            </w:r>
          </w:p>
        </w:tc>
        <w:tc>
          <w:tcPr>
            <w:tcW w:w="2629" w:type="dxa"/>
          </w:tcPr>
          <w:p w14:paraId="30909582" w14:textId="04DD823B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2 000 000</w:t>
            </w:r>
          </w:p>
        </w:tc>
        <w:tc>
          <w:tcPr>
            <w:tcW w:w="1752" w:type="dxa"/>
          </w:tcPr>
          <w:p w14:paraId="042C2C84" w14:textId="0F529BB5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Дополнительное соглашение № 181818 от 03.03.2026. Увеличение цены договора</w:t>
            </w:r>
          </w:p>
        </w:tc>
        <w:tc>
          <w:tcPr>
            <w:tcW w:w="222" w:type="dxa"/>
          </w:tcPr>
          <w:p w14:paraId="4D230B5D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F7036F" w:rsidRPr="008D26D2" w14:paraId="2A7841C6" w14:textId="5477BFC8" w:rsidTr="00F7036F">
        <w:tc>
          <w:tcPr>
            <w:tcW w:w="560" w:type="dxa"/>
          </w:tcPr>
          <w:p w14:paraId="3D8AE0A7" w14:textId="64BF0F78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3.</w:t>
            </w:r>
          </w:p>
        </w:tc>
        <w:tc>
          <w:tcPr>
            <w:tcW w:w="2094" w:type="dxa"/>
          </w:tcPr>
          <w:p w14:paraId="13D9489A" w14:textId="099631A4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Капитальный ремонт многоквартирного жилого дома по адресу: г. Москва, ул. Юности, д. 5</w:t>
            </w:r>
          </w:p>
        </w:tc>
        <w:tc>
          <w:tcPr>
            <w:tcW w:w="1850" w:type="dxa"/>
          </w:tcPr>
          <w:p w14:paraId="11C2FEEF" w14:textId="17BDBFB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5" w:type="dxa"/>
          </w:tcPr>
          <w:p w14:paraId="00BAD924" w14:textId="65709443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ФКР г. Москвы</w:t>
            </w:r>
          </w:p>
        </w:tc>
        <w:tc>
          <w:tcPr>
            <w:tcW w:w="1983" w:type="dxa"/>
          </w:tcPr>
          <w:p w14:paraId="1B28E40A" w14:textId="508CE77F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>Постановление 615</w:t>
            </w:r>
          </w:p>
        </w:tc>
        <w:tc>
          <w:tcPr>
            <w:tcW w:w="1536" w:type="dxa"/>
          </w:tcPr>
          <w:p w14:paraId="0AC122B0" w14:textId="0EE27B76" w:rsidR="00F7036F" w:rsidRPr="00DB1434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DB1434">
              <w:rPr>
                <w:rFonts w:ascii="Times New Roman" w:hAnsi="Times New Roman" w:cs="Times New Roman"/>
                <w:color w:val="C00000"/>
              </w:rPr>
              <w:t>не относится к особо опасным и технически сложным</w:t>
            </w:r>
          </w:p>
        </w:tc>
        <w:tc>
          <w:tcPr>
            <w:tcW w:w="2629" w:type="dxa"/>
          </w:tcPr>
          <w:p w14:paraId="2E5C6AC1" w14:textId="0E70914E" w:rsidR="00F7036F" w:rsidRPr="00AE2D58" w:rsidRDefault="001B3857" w:rsidP="00751E8C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0,0</w:t>
            </w:r>
          </w:p>
        </w:tc>
        <w:tc>
          <w:tcPr>
            <w:tcW w:w="1752" w:type="dxa"/>
          </w:tcPr>
          <w:p w14:paraId="7FBB241A" w14:textId="45FD36C6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2" w:type="dxa"/>
          </w:tcPr>
          <w:p w14:paraId="1105430F" w14:textId="1E2B21E6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  <w:r w:rsidRPr="00AE2D58">
              <w:rPr>
                <w:rFonts w:ascii="Times New Roman" w:hAnsi="Times New Roman" w:cs="Times New Roman"/>
                <w:color w:val="C00000"/>
              </w:rPr>
              <w:t xml:space="preserve">Акт приемки </w:t>
            </w:r>
            <w:r>
              <w:rPr>
                <w:rFonts w:ascii="Times New Roman" w:hAnsi="Times New Roman" w:cs="Times New Roman"/>
                <w:color w:val="C00000"/>
              </w:rPr>
              <w:t>выполненных работ по Объекту от 03.03.2026 г. (Приложение № 5 к Договору от 01.02.2025 № КР-005999-25)</w:t>
            </w:r>
          </w:p>
        </w:tc>
      </w:tr>
      <w:tr w:rsidR="00F7036F" w:rsidRPr="008D26D2" w14:paraId="551A409F" w14:textId="11EA6367" w:rsidTr="00F7036F">
        <w:tc>
          <w:tcPr>
            <w:tcW w:w="560" w:type="dxa"/>
          </w:tcPr>
          <w:p w14:paraId="7383A1D2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94" w:type="dxa"/>
          </w:tcPr>
          <w:p w14:paraId="1BE3DCB1" w14:textId="33F24036" w:rsidR="00F7036F" w:rsidRPr="00AE2D58" w:rsidRDefault="00F7036F" w:rsidP="00751E8C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AE2D58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Итого фактический совокупный размер </w:t>
            </w:r>
            <w:r w:rsidRPr="00AE2D58">
              <w:rPr>
                <w:rFonts w:ascii="Times New Roman" w:hAnsi="Times New Roman" w:cs="Times New Roman"/>
                <w:b/>
                <w:bCs/>
                <w:color w:val="C00000"/>
              </w:rPr>
              <w:lastRenderedPageBreak/>
              <w:t>обязательств по договорам, заключенным с использованием конкурентных способов заключения договоров:</w:t>
            </w:r>
          </w:p>
        </w:tc>
        <w:tc>
          <w:tcPr>
            <w:tcW w:w="1850" w:type="dxa"/>
          </w:tcPr>
          <w:p w14:paraId="0F963F41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5" w:type="dxa"/>
          </w:tcPr>
          <w:p w14:paraId="120568FF" w14:textId="69BF632B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AE2D5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 xml:space="preserve">При расчете совокупного фактического учитываются </w:t>
            </w:r>
            <w:r w:rsidRPr="00AE2D5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lastRenderedPageBreak/>
              <w:t>только  1 и 2 договоры (1 000 000 + 2 000 000)</w:t>
            </w:r>
          </w:p>
        </w:tc>
        <w:tc>
          <w:tcPr>
            <w:tcW w:w="1983" w:type="dxa"/>
          </w:tcPr>
          <w:p w14:paraId="7499C3F1" w14:textId="3410F2FF" w:rsidR="00F7036F" w:rsidRPr="00AE2D58" w:rsidRDefault="00F7036F" w:rsidP="00751E8C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AE2D58">
              <w:rPr>
                <w:rFonts w:ascii="Times New Roman" w:hAnsi="Times New Roman" w:cs="Times New Roman"/>
                <w:b/>
                <w:bCs/>
                <w:color w:val="C00000"/>
              </w:rPr>
              <w:lastRenderedPageBreak/>
              <w:t>3 000 000 (</w:t>
            </w:r>
            <w:r w:rsidRPr="00AE2D5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в случае наличия </w:t>
            </w:r>
            <w:r w:rsidRPr="00AE2D58">
              <w:rPr>
                <w:rFonts w:ascii="Times New Roman" w:hAnsi="Times New Roman" w:cs="Times New Roman"/>
                <w:color w:val="C00000"/>
              </w:rPr>
              <w:t xml:space="preserve">Акта приемки законченного </w:t>
            </w:r>
            <w:r w:rsidRPr="00AE2D58">
              <w:rPr>
                <w:rFonts w:ascii="Times New Roman" w:hAnsi="Times New Roman" w:cs="Times New Roman"/>
                <w:color w:val="C00000"/>
              </w:rPr>
              <w:lastRenderedPageBreak/>
              <w:t>строительством объекта</w:t>
            </w:r>
            <w:r w:rsidRPr="00AE2D5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(например Акт КС-11) сумма по данному договору «минусуется» из фактического совокупного размера обязательств</w:t>
            </w:r>
            <w:r w:rsidRPr="00AE2D58">
              <w:rPr>
                <w:rFonts w:ascii="Times New Roman" w:hAnsi="Times New Roman" w:cs="Times New Roman"/>
                <w:b/>
                <w:bCs/>
                <w:color w:val="C00000"/>
              </w:rPr>
              <w:t>)</w:t>
            </w:r>
          </w:p>
        </w:tc>
        <w:tc>
          <w:tcPr>
            <w:tcW w:w="1536" w:type="dxa"/>
          </w:tcPr>
          <w:p w14:paraId="49FEF56D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629" w:type="dxa"/>
          </w:tcPr>
          <w:p w14:paraId="4D093AD0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52" w:type="dxa"/>
          </w:tcPr>
          <w:p w14:paraId="431A77D8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2" w:type="dxa"/>
          </w:tcPr>
          <w:p w14:paraId="67F42ECC" w14:textId="77777777" w:rsidR="00F7036F" w:rsidRPr="00AE2D58" w:rsidRDefault="00F7036F" w:rsidP="00751E8C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14:paraId="0C77CC79" w14:textId="77777777" w:rsidR="00223326" w:rsidRDefault="00223326" w:rsidP="00700B15">
      <w:pPr>
        <w:rPr>
          <w:rFonts w:ascii="Times New Roman" w:hAnsi="Times New Roman" w:cs="Times New Roman"/>
        </w:rPr>
      </w:pPr>
    </w:p>
    <w:p w14:paraId="78E1DDC3" w14:textId="4391E291" w:rsidR="00223326" w:rsidRDefault="00223326" w:rsidP="0070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_________________________             ________________ (Ф.И.О)</w:t>
      </w:r>
    </w:p>
    <w:p w14:paraId="2E00BEC6" w14:textId="6AEBF34E" w:rsidR="008D26D2" w:rsidRDefault="008D26D2" w:rsidP="0070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14:paraId="37F09B00" w14:textId="107B5CC4" w:rsidR="008D26D2" w:rsidRDefault="008D26D2" w:rsidP="008D26D2">
      <w:pPr>
        <w:pStyle w:val="ad"/>
        <w:numPr>
          <w:ilvl w:val="0"/>
          <w:numId w:val="2"/>
        </w:numPr>
        <w:spacing w:before="0" w:beforeAutospacing="0" w:after="0" w:afterAutospacing="0" w:line="288" w:lineRule="atLeast"/>
        <w:jc w:val="both"/>
      </w:pPr>
      <w:r>
        <w:t xml:space="preserve">Уведомление направляется членом саморегулируемой организации </w:t>
      </w:r>
      <w:r w:rsidRPr="00B237B8">
        <w:rPr>
          <w:b/>
          <w:bCs/>
        </w:rPr>
        <w:t>в течение трех рабочих дней со дня</w:t>
      </w:r>
      <w:r>
        <w:t xml:space="preserve">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</w:t>
      </w:r>
    </w:p>
    <w:p w14:paraId="226EBC7A" w14:textId="0A578B83" w:rsidR="008D26D2" w:rsidRPr="000661DC" w:rsidRDefault="00C22365" w:rsidP="00C22365">
      <w:pPr>
        <w:pStyle w:val="ad"/>
        <w:numPr>
          <w:ilvl w:val="0"/>
          <w:numId w:val="2"/>
        </w:numPr>
        <w:spacing w:before="168" w:beforeAutospacing="0" w:after="0" w:afterAutospacing="0" w:line="288" w:lineRule="atLeast"/>
        <w:jc w:val="both"/>
      </w:pPr>
      <w:r>
        <w:t>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настоящем уведомлении.</w:t>
      </w:r>
      <w:r w:rsidRPr="00C22365">
        <w:t xml:space="preserve"> </w:t>
      </w:r>
      <w:r>
        <w:t xml:space="preserve">Член саморегулируемой организации вправе не представлять в саморегулируемую организацию документы в случае, если содержащаяся в них информация размещается в форме открытых данных, с указанием </w:t>
      </w:r>
      <w:r w:rsidRPr="00B237B8">
        <w:t>адрес</w:t>
      </w:r>
      <w:r>
        <w:t>а</w:t>
      </w:r>
      <w:r w:rsidRPr="00B237B8">
        <w:t xml:space="preserve"> размещения документов в форме открытых данных в сети Интернет</w:t>
      </w:r>
      <w:r>
        <w:t>.</w:t>
      </w:r>
    </w:p>
    <w:sectPr w:rsidR="008D26D2" w:rsidRPr="000661DC" w:rsidSect="004353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890"/>
    <w:multiLevelType w:val="hybridMultilevel"/>
    <w:tmpl w:val="035C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EB8"/>
    <w:multiLevelType w:val="hybridMultilevel"/>
    <w:tmpl w:val="7186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4031">
    <w:abstractNumId w:val="1"/>
  </w:num>
  <w:num w:numId="2" w16cid:durableId="572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2"/>
    <w:rsid w:val="000661DC"/>
    <w:rsid w:val="00164CA1"/>
    <w:rsid w:val="001B3857"/>
    <w:rsid w:val="00214A87"/>
    <w:rsid w:val="00223326"/>
    <w:rsid w:val="003859C0"/>
    <w:rsid w:val="003C3203"/>
    <w:rsid w:val="004267C3"/>
    <w:rsid w:val="00435382"/>
    <w:rsid w:val="00437342"/>
    <w:rsid w:val="004C502B"/>
    <w:rsid w:val="005F5243"/>
    <w:rsid w:val="00620E60"/>
    <w:rsid w:val="00633AA0"/>
    <w:rsid w:val="00700B15"/>
    <w:rsid w:val="00751E8C"/>
    <w:rsid w:val="007A1A61"/>
    <w:rsid w:val="007A71CA"/>
    <w:rsid w:val="00810732"/>
    <w:rsid w:val="00826413"/>
    <w:rsid w:val="00876BA1"/>
    <w:rsid w:val="008A4761"/>
    <w:rsid w:val="008D26D2"/>
    <w:rsid w:val="0091215E"/>
    <w:rsid w:val="00A62447"/>
    <w:rsid w:val="00A8690A"/>
    <w:rsid w:val="00AE2D58"/>
    <w:rsid w:val="00B237B8"/>
    <w:rsid w:val="00BB4BE1"/>
    <w:rsid w:val="00BF4271"/>
    <w:rsid w:val="00C044C7"/>
    <w:rsid w:val="00C22365"/>
    <w:rsid w:val="00C63271"/>
    <w:rsid w:val="00CA22EE"/>
    <w:rsid w:val="00D271BC"/>
    <w:rsid w:val="00D47C47"/>
    <w:rsid w:val="00DB1434"/>
    <w:rsid w:val="00EA2883"/>
    <w:rsid w:val="00F5002E"/>
    <w:rsid w:val="00F7036F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A717"/>
  <w15:chartTrackingRefBased/>
  <w15:docId w15:val="{8E39EAAB-A591-4654-8F2A-8901CFC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3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3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3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3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3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3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Gazhu</dc:creator>
  <cp:keywords/>
  <dc:description/>
  <cp:lastModifiedBy>Aleksandr Gazhu</cp:lastModifiedBy>
  <cp:revision>33</cp:revision>
  <cp:lastPrinted>2026-02-13T09:02:00Z</cp:lastPrinted>
  <dcterms:created xsi:type="dcterms:W3CDTF">2026-01-30T08:53:00Z</dcterms:created>
  <dcterms:modified xsi:type="dcterms:W3CDTF">2026-02-20T09:49:00Z</dcterms:modified>
</cp:coreProperties>
</file>